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AC" w:rsidRPr="00A2035C" w:rsidRDefault="00562483" w:rsidP="00123C8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Краевой центр</w:t>
      </w:r>
      <w:bookmarkStart w:id="0" w:name="_GoBack"/>
      <w:bookmarkEnd w:id="0"/>
      <w:r w:rsidR="002B14AC" w:rsidRPr="00A2035C">
        <w:rPr>
          <w:rFonts w:ascii="Times New Roman" w:hAnsi="Times New Roman"/>
          <w:noProof/>
          <w:sz w:val="24"/>
          <w:szCs w:val="24"/>
        </w:rPr>
        <w:t xml:space="preserve"> общественного здоровья и медицинской профилактики</w:t>
      </w:r>
    </w:p>
    <w:p w:rsidR="00123C84" w:rsidRPr="00D77CF0" w:rsidRDefault="00123C84" w:rsidP="00123C84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u w:val="single"/>
        </w:rPr>
      </w:pPr>
      <w:r w:rsidRPr="00D77CF0">
        <w:rPr>
          <w:rFonts w:ascii="Times New Roman" w:hAnsi="Times New Roman"/>
          <w:b/>
          <w:noProof/>
          <w:sz w:val="32"/>
          <w:szCs w:val="32"/>
          <w:u w:val="single"/>
        </w:rPr>
        <w:t xml:space="preserve">Что нужно знать о вакцинации подростков против </w:t>
      </w:r>
      <w:r w:rsidRPr="00D77CF0">
        <w:rPr>
          <w:rFonts w:ascii="Times New Roman" w:hAnsi="Times New Roman"/>
          <w:b/>
          <w:noProof/>
          <w:sz w:val="32"/>
          <w:szCs w:val="32"/>
          <w:u w:val="single"/>
          <w:lang w:val="en-US"/>
        </w:rPr>
        <w:t>COVID</w:t>
      </w:r>
      <w:r w:rsidRPr="00D77CF0">
        <w:rPr>
          <w:rFonts w:ascii="Times New Roman" w:hAnsi="Times New Roman"/>
          <w:b/>
          <w:noProof/>
          <w:sz w:val="32"/>
          <w:szCs w:val="32"/>
          <w:u w:val="single"/>
        </w:rPr>
        <w:t>-19</w:t>
      </w:r>
    </w:p>
    <w:p w:rsidR="00123C84" w:rsidRPr="003218B3" w:rsidRDefault="00F74282" w:rsidP="00123C8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A9004A" wp14:editId="317CE2A3">
            <wp:simplePos x="0" y="0"/>
            <wp:positionH relativeFrom="column">
              <wp:posOffset>4653400</wp:posOffset>
            </wp:positionH>
            <wp:positionV relativeFrom="paragraph">
              <wp:posOffset>102870</wp:posOffset>
            </wp:positionV>
            <wp:extent cx="1103630" cy="824230"/>
            <wp:effectExtent l="0" t="0" r="1270" b="0"/>
            <wp:wrapTight wrapText="bothSides">
              <wp:wrapPolygon edited="0">
                <wp:start x="0" y="0"/>
                <wp:lineTo x="0" y="20968"/>
                <wp:lineTo x="21252" y="20968"/>
                <wp:lineTo x="21252" y="0"/>
                <wp:lineTo x="0" y="0"/>
              </wp:wrapPolygon>
            </wp:wrapTight>
            <wp:docPr id="1" name="Рисунок 1" descr="В Подмосковье началась вакцинация детей от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 Подмосковье началась вакцинация детей от COVID-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B9C" w:rsidRDefault="00123C84" w:rsidP="00A2035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pacing w:val="3"/>
          <w:shd w:val="clear" w:color="auto" w:fill="FFFFFF"/>
        </w:rPr>
      </w:pPr>
      <w:r w:rsidRPr="00123C84">
        <w:rPr>
          <w:b/>
          <w:color w:val="000000"/>
          <w:spacing w:val="3"/>
          <w:shd w:val="clear" w:color="auto" w:fill="FFFFFF"/>
        </w:rPr>
        <w:t>Вакцинация условиях пандемии проводится с целью более б</w:t>
      </w:r>
      <w:r w:rsidR="00D77CF0">
        <w:rPr>
          <w:b/>
          <w:color w:val="000000"/>
          <w:spacing w:val="3"/>
          <w:shd w:val="clear" w:color="auto" w:fill="FFFFFF"/>
        </w:rPr>
        <w:t xml:space="preserve">ыстрого достижения необходимого </w:t>
      </w:r>
      <w:r w:rsidRPr="00123C84">
        <w:rPr>
          <w:b/>
          <w:color w:val="000000"/>
          <w:spacing w:val="3"/>
          <w:shd w:val="clear" w:color="auto" w:fill="FFFFFF"/>
        </w:rPr>
        <w:t>уровня коллективного иммунитета против</w:t>
      </w:r>
      <w:r w:rsidR="00D77CF0">
        <w:rPr>
          <w:b/>
          <w:color w:val="000000"/>
          <w:spacing w:val="3"/>
          <w:shd w:val="clear" w:color="auto" w:fill="FFFFFF"/>
        </w:rPr>
        <w:t xml:space="preserve"> </w:t>
      </w:r>
      <w:r w:rsidRPr="00123C84">
        <w:rPr>
          <w:b/>
          <w:color w:val="000000"/>
          <w:spacing w:val="3"/>
          <w:shd w:val="clear" w:color="auto" w:fill="FFFFFF"/>
          <w:lang w:val="en-US"/>
        </w:rPr>
        <w:t>COVID</w:t>
      </w:r>
      <w:r w:rsidRPr="00123C84">
        <w:rPr>
          <w:b/>
          <w:color w:val="000000"/>
          <w:spacing w:val="3"/>
          <w:shd w:val="clear" w:color="auto" w:fill="FFFFFF"/>
        </w:rPr>
        <w:t>-19, для профилактики тяжелого течения COVID-19.</w:t>
      </w:r>
    </w:p>
    <w:p w:rsidR="00A2035C" w:rsidRPr="00A2035C" w:rsidRDefault="00A2035C" w:rsidP="00A2035C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</w:p>
    <w:p w:rsidR="00B73B9C" w:rsidRPr="00B73B9C" w:rsidRDefault="00704F0E" w:rsidP="00B73B9C">
      <w:pPr>
        <w:spacing w:after="0" w:line="240" w:lineRule="auto"/>
        <w:ind w:firstLine="708"/>
        <w:jc w:val="both"/>
        <w:rPr>
          <w:rFonts w:ascii="Times New Roman" w:hAnsi="Times New Roman"/>
          <w:b/>
          <w:color w:val="3A3A3A"/>
        </w:rPr>
      </w:pPr>
      <w:r w:rsidRPr="00625DBA">
        <w:rPr>
          <w:rFonts w:ascii="Times New Roman" w:hAnsi="Times New Roman"/>
          <w:b/>
          <w:i/>
          <w:color w:val="3A3A3A"/>
          <w:sz w:val="24"/>
          <w:szCs w:val="24"/>
          <w:u w:val="single"/>
        </w:rPr>
        <w:t xml:space="preserve">Кто подлежит вакцинации против </w:t>
      </w:r>
      <w:r w:rsidRPr="00625DBA">
        <w:rPr>
          <w:rFonts w:ascii="Times New Roman" w:hAnsi="Times New Roman"/>
          <w:b/>
          <w:i/>
          <w:sz w:val="24"/>
          <w:szCs w:val="24"/>
          <w:u w:val="single"/>
        </w:rPr>
        <w:t xml:space="preserve">новой коронавирусной инфекцией </w:t>
      </w:r>
      <w:r w:rsidRPr="00625DBA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COVID</w:t>
      </w:r>
      <w:r w:rsidRPr="00625DBA">
        <w:rPr>
          <w:rFonts w:ascii="Times New Roman" w:hAnsi="Times New Roman"/>
          <w:b/>
          <w:i/>
          <w:sz w:val="24"/>
          <w:szCs w:val="24"/>
          <w:u w:val="single"/>
        </w:rPr>
        <w:t>-19?</w:t>
      </w:r>
      <w:r>
        <w:rPr>
          <w:rFonts w:ascii="Times New Roman" w:hAnsi="Times New Roman"/>
          <w:b/>
          <w:color w:val="3A3A3A"/>
          <w:sz w:val="24"/>
          <w:szCs w:val="24"/>
        </w:rPr>
        <w:t xml:space="preserve"> </w:t>
      </w:r>
      <w:r w:rsidR="00123C84" w:rsidRPr="008E0525">
        <w:rPr>
          <w:rFonts w:ascii="Times New Roman" w:hAnsi="Times New Roman"/>
          <w:color w:val="3A3A3A"/>
        </w:rPr>
        <w:t>В</w:t>
      </w:r>
      <w:r w:rsidRPr="008E0525">
        <w:rPr>
          <w:rFonts w:ascii="Times New Roman" w:hAnsi="Times New Roman"/>
          <w:color w:val="3A3A3A"/>
        </w:rPr>
        <w:t>акцинации</w:t>
      </w:r>
      <w:r w:rsidR="00123C84" w:rsidRPr="008E0525">
        <w:rPr>
          <w:rFonts w:ascii="Times New Roman" w:hAnsi="Times New Roman"/>
          <w:color w:val="3A3A3A"/>
        </w:rPr>
        <w:t xml:space="preserve"> против </w:t>
      </w:r>
      <w:r w:rsidR="00123C84" w:rsidRPr="008E0525">
        <w:rPr>
          <w:rFonts w:ascii="Times New Roman" w:hAnsi="Times New Roman"/>
        </w:rPr>
        <w:t xml:space="preserve">новой коронавирусной инфекцией </w:t>
      </w:r>
      <w:r w:rsidR="00123C84" w:rsidRPr="008E0525">
        <w:rPr>
          <w:rFonts w:ascii="Times New Roman" w:hAnsi="Times New Roman"/>
          <w:lang w:val="en-US"/>
        </w:rPr>
        <w:t>COVID</w:t>
      </w:r>
      <w:r w:rsidR="00123C84" w:rsidRPr="008E0525">
        <w:rPr>
          <w:rFonts w:ascii="Times New Roman" w:hAnsi="Times New Roman"/>
        </w:rPr>
        <w:t xml:space="preserve">-19 </w:t>
      </w:r>
      <w:r w:rsidR="00D7547B" w:rsidRPr="008E0525">
        <w:rPr>
          <w:rFonts w:ascii="Times New Roman" w:hAnsi="Times New Roman"/>
          <w:color w:val="3A3A3A"/>
        </w:rPr>
        <w:t>в России</w:t>
      </w:r>
      <w:r w:rsidR="00D7547B" w:rsidRPr="008E0525">
        <w:rPr>
          <w:rFonts w:ascii="Times New Roman" w:hAnsi="Times New Roman"/>
        </w:rPr>
        <w:t xml:space="preserve"> </w:t>
      </w:r>
      <w:r w:rsidR="00D7547B" w:rsidRPr="008E0525">
        <w:rPr>
          <w:rFonts w:ascii="Times New Roman" w:hAnsi="Times New Roman"/>
          <w:color w:val="3A3A3A"/>
        </w:rPr>
        <w:t xml:space="preserve">проводится для </w:t>
      </w:r>
      <w:r w:rsidR="00123C84" w:rsidRPr="008E0525">
        <w:rPr>
          <w:rFonts w:ascii="Times New Roman" w:hAnsi="Times New Roman"/>
          <w:color w:val="3A3A3A"/>
        </w:rPr>
        <w:t>детей в России</w:t>
      </w:r>
      <w:r w:rsidR="00123C84" w:rsidRPr="008E0525">
        <w:rPr>
          <w:rFonts w:ascii="Times New Roman" w:hAnsi="Times New Roman"/>
        </w:rPr>
        <w:t xml:space="preserve"> в возрасте 12-17 лет (включительно)</w:t>
      </w:r>
      <w:r w:rsidR="00BF6A1B" w:rsidRPr="008E0525">
        <w:rPr>
          <w:rFonts w:ascii="Times New Roman" w:hAnsi="Times New Roman"/>
        </w:rPr>
        <w:t xml:space="preserve"> </w:t>
      </w:r>
      <w:r w:rsidR="00BF6A1B" w:rsidRPr="008E0525">
        <w:rPr>
          <w:rFonts w:ascii="Times New Roman" w:hAnsi="Times New Roman"/>
          <w:color w:val="000000"/>
          <w:lang w:eastAsia="ru-RU" w:bidi="ru-RU"/>
        </w:rPr>
        <w:t xml:space="preserve">на основании добровольного информированного </w:t>
      </w:r>
      <w:r w:rsidR="00BF6A1B" w:rsidRPr="008E0525">
        <w:rPr>
          <w:rFonts w:ascii="Times New Roman" w:hAnsi="Times New Roman"/>
          <w:color w:val="000000"/>
        </w:rPr>
        <w:t>письменного</w:t>
      </w:r>
      <w:r w:rsidR="00BF6A1B" w:rsidRPr="008E0525">
        <w:rPr>
          <w:rFonts w:ascii="Times New Roman" w:hAnsi="Times New Roman"/>
          <w:color w:val="000000"/>
          <w:lang w:eastAsia="ru-RU" w:bidi="ru-RU"/>
        </w:rPr>
        <w:t xml:space="preserve"> согласия одного из законных представителей ребенка (родители, попечители, опекуны).</w:t>
      </w:r>
      <w:r w:rsidR="00BF6A1B" w:rsidRPr="008E0525">
        <w:rPr>
          <w:rFonts w:ascii="Times New Roman" w:hAnsi="Times New Roman"/>
        </w:rPr>
        <w:t xml:space="preserve"> </w:t>
      </w:r>
      <w:r w:rsidR="009F02A5" w:rsidRPr="008E0525">
        <w:rPr>
          <w:rFonts w:ascii="Times New Roman" w:hAnsi="Times New Roman"/>
          <w:color w:val="000000"/>
          <w:shd w:val="clear" w:color="auto" w:fill="FFFFFF"/>
        </w:rPr>
        <w:t>Ребенок, достигший возраста 15 лет, может пр</w:t>
      </w:r>
      <w:r w:rsidR="001461FA" w:rsidRPr="008E0525">
        <w:rPr>
          <w:rFonts w:ascii="Times New Roman" w:hAnsi="Times New Roman"/>
          <w:color w:val="000000"/>
          <w:shd w:val="clear" w:color="auto" w:fill="FFFFFF"/>
        </w:rPr>
        <w:t>инять решение о вакцинации само</w:t>
      </w:r>
      <w:r w:rsidR="009F02A5" w:rsidRPr="008E0525">
        <w:rPr>
          <w:rFonts w:ascii="Times New Roman" w:hAnsi="Times New Roman"/>
          <w:color w:val="000000"/>
          <w:shd w:val="clear" w:color="auto" w:fill="FFFFFF"/>
        </w:rPr>
        <w:t>стоятельно.</w:t>
      </w:r>
    </w:p>
    <w:p w:rsidR="00B73B9C" w:rsidRPr="00F74282" w:rsidRDefault="001461FA" w:rsidP="00F7428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25DB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 w:bidi="ru-RU"/>
        </w:rPr>
        <w:t xml:space="preserve">Какая вакцина используется для </w:t>
      </w:r>
      <w:r w:rsidRPr="00625DBA">
        <w:rPr>
          <w:rFonts w:ascii="Times New Roman" w:hAnsi="Times New Roman"/>
          <w:b/>
          <w:i/>
          <w:color w:val="3A3A3A"/>
          <w:sz w:val="24"/>
          <w:szCs w:val="24"/>
          <w:u w:val="single"/>
        </w:rPr>
        <w:t xml:space="preserve">вакцинации против </w:t>
      </w:r>
      <w:r w:rsidRPr="00625DBA">
        <w:rPr>
          <w:rFonts w:ascii="Times New Roman" w:hAnsi="Times New Roman"/>
          <w:b/>
          <w:i/>
          <w:sz w:val="24"/>
          <w:szCs w:val="24"/>
          <w:u w:val="single"/>
        </w:rPr>
        <w:t xml:space="preserve">новой коронавирусной инфекцией </w:t>
      </w:r>
      <w:r w:rsidRPr="00625DBA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COVID</w:t>
      </w:r>
      <w:r w:rsidRPr="00625DBA">
        <w:rPr>
          <w:rFonts w:ascii="Times New Roman" w:hAnsi="Times New Roman"/>
          <w:b/>
          <w:i/>
          <w:sz w:val="24"/>
          <w:szCs w:val="24"/>
          <w:u w:val="single"/>
        </w:rPr>
        <w:t>-19?</w:t>
      </w:r>
      <w:r w:rsidRPr="00B437A1">
        <w:rPr>
          <w:rFonts w:ascii="Times New Roman" w:hAnsi="Times New Roman"/>
          <w:b/>
          <w:color w:val="3A3A3A"/>
          <w:sz w:val="24"/>
          <w:szCs w:val="24"/>
        </w:rPr>
        <w:t xml:space="preserve"> </w:t>
      </w:r>
      <w:r w:rsidR="00123C84" w:rsidRPr="008E0525">
        <w:rPr>
          <w:rFonts w:ascii="Times New Roman" w:hAnsi="Times New Roman"/>
          <w:color w:val="000000"/>
          <w:bdr w:val="none" w:sz="0" w:space="0" w:color="auto" w:frame="1"/>
        </w:rPr>
        <w:t xml:space="preserve">Вакцинация для подростков проводится препаратом </w:t>
      </w:r>
      <w:r w:rsidR="00123C84" w:rsidRPr="008E0525">
        <w:rPr>
          <w:rFonts w:ascii="Times New Roman" w:hAnsi="Times New Roman"/>
          <w:color w:val="000000"/>
        </w:rPr>
        <w:t>«Гам-</w:t>
      </w:r>
      <w:proofErr w:type="spellStart"/>
      <w:r w:rsidR="00123C84" w:rsidRPr="008E0525">
        <w:rPr>
          <w:rFonts w:ascii="Times New Roman" w:hAnsi="Times New Roman"/>
          <w:color w:val="000000"/>
        </w:rPr>
        <w:t>Ковид</w:t>
      </w:r>
      <w:proofErr w:type="spellEnd"/>
      <w:r w:rsidR="00123C84" w:rsidRPr="008E0525">
        <w:rPr>
          <w:rFonts w:ascii="Times New Roman" w:hAnsi="Times New Roman"/>
          <w:color w:val="000000"/>
        </w:rPr>
        <w:t>-</w:t>
      </w:r>
      <w:proofErr w:type="spellStart"/>
      <w:r w:rsidR="00123C84" w:rsidRPr="008E0525">
        <w:rPr>
          <w:rFonts w:ascii="Times New Roman" w:hAnsi="Times New Roman"/>
          <w:color w:val="000000"/>
        </w:rPr>
        <w:t>Вак</w:t>
      </w:r>
      <w:proofErr w:type="spellEnd"/>
      <w:r w:rsidR="00123C84" w:rsidRPr="008E0525">
        <w:rPr>
          <w:rFonts w:ascii="Times New Roman" w:hAnsi="Times New Roman"/>
          <w:color w:val="000000"/>
        </w:rPr>
        <w:t xml:space="preserve"> М»</w:t>
      </w:r>
      <w:r w:rsidR="00D36A94" w:rsidRPr="008E0525">
        <w:rPr>
          <w:rFonts w:ascii="Times New Roman" w:hAnsi="Times New Roman"/>
          <w:color w:val="000000"/>
        </w:rPr>
        <w:t xml:space="preserve"> (</w:t>
      </w:r>
      <w:r w:rsidR="00D36A94" w:rsidRPr="008E0525">
        <w:rPr>
          <w:rFonts w:ascii="Times New Roman" w:hAnsi="Times New Roman"/>
          <w:color w:val="000000"/>
          <w:bdr w:val="none" w:sz="0" w:space="0" w:color="auto" w:frame="1"/>
        </w:rPr>
        <w:t>«Спутник М»</w:t>
      </w:r>
      <w:r w:rsidR="00123C84" w:rsidRPr="008E0525">
        <w:rPr>
          <w:rFonts w:ascii="Times New Roman" w:hAnsi="Times New Roman"/>
          <w:color w:val="000000"/>
          <w:bdr w:val="none" w:sz="0" w:space="0" w:color="auto" w:frame="1"/>
        </w:rPr>
        <w:t>.</w:t>
      </w:r>
      <w:r w:rsidR="00D36A94" w:rsidRPr="008E0525">
        <w:rPr>
          <w:rFonts w:ascii="Times New Roman" w:hAnsi="Times New Roman"/>
          <w:color w:val="000000"/>
          <w:bdr w:val="none" w:sz="0" w:space="0" w:color="auto" w:frame="1"/>
        </w:rPr>
        <w:t>)</w:t>
      </w:r>
      <w:r w:rsidR="00123C84" w:rsidRPr="008E0525">
        <w:rPr>
          <w:rFonts w:ascii="Times New Roman" w:hAnsi="Times New Roman"/>
          <w:color w:val="000000"/>
        </w:rPr>
        <w:t xml:space="preserve"> «Спутник М» вакцина для детей и подростков по составу является полным аналогом «Спутника V», концентрация которого снижена в 5 раз.</w:t>
      </w:r>
      <w:r w:rsidR="00575139" w:rsidRPr="008E0525">
        <w:rPr>
          <w:rFonts w:ascii="Times New Roman" w:hAnsi="Times New Roman"/>
          <w:color w:val="000000"/>
        </w:rPr>
        <w:t xml:space="preserve"> </w:t>
      </w:r>
      <w:r w:rsidR="00DE5C8A" w:rsidRPr="008E0525">
        <w:rPr>
          <w:rFonts w:ascii="Times New Roman" w:hAnsi="Times New Roman"/>
          <w:color w:val="000000"/>
          <w:shd w:val="clear" w:color="auto" w:fill="FFFFFF"/>
        </w:rPr>
        <w:t>Вакцинацию проводят в два этапа: вначале - компонентом I, через 3 недели (21 день) - компонентом II</w:t>
      </w:r>
      <w:r w:rsidR="00DE5C8A" w:rsidRPr="008E0525">
        <w:rPr>
          <w:rFonts w:ascii="Times New Roman" w:hAnsi="Times New Roman"/>
          <w:color w:val="000000"/>
        </w:rPr>
        <w:t>.</w:t>
      </w:r>
      <w:r w:rsidR="00575139" w:rsidRPr="008E0525">
        <w:rPr>
          <w:rFonts w:ascii="Times New Roman" w:hAnsi="Times New Roman"/>
          <w:color w:val="000000"/>
        </w:rPr>
        <w:t xml:space="preserve"> </w:t>
      </w:r>
      <w:r w:rsidR="00DE5C8A" w:rsidRPr="008E0525">
        <w:rPr>
          <w:rFonts w:ascii="Times New Roman" w:hAnsi="Times New Roman"/>
          <w:color w:val="000000"/>
        </w:rPr>
        <w:t xml:space="preserve">Иммунитет против </w:t>
      </w:r>
      <w:r w:rsidR="00DE5C8A" w:rsidRPr="008E0525">
        <w:rPr>
          <w:rFonts w:ascii="Times New Roman" w:hAnsi="Times New Roman"/>
        </w:rPr>
        <w:t xml:space="preserve">новой коронавирусной инфекцией </w:t>
      </w:r>
      <w:r w:rsidR="00DE5C8A" w:rsidRPr="008E0525">
        <w:rPr>
          <w:rFonts w:ascii="Times New Roman" w:hAnsi="Times New Roman"/>
          <w:lang w:val="en-US"/>
        </w:rPr>
        <w:t>COVID</w:t>
      </w:r>
      <w:r w:rsidR="00DE5C8A" w:rsidRPr="008E0525">
        <w:rPr>
          <w:rFonts w:ascii="Times New Roman" w:hAnsi="Times New Roman"/>
        </w:rPr>
        <w:t>-19 формируется к 42 дню после постановки первого компонента</w:t>
      </w:r>
      <w:r w:rsidR="007961E0" w:rsidRPr="008E0525">
        <w:rPr>
          <w:rFonts w:ascii="Times New Roman" w:hAnsi="Times New Roman"/>
        </w:rPr>
        <w:t>.</w:t>
      </w:r>
      <w:r w:rsidR="00DE5C8A" w:rsidRPr="008E0525">
        <w:rPr>
          <w:rFonts w:ascii="Times New Roman" w:hAnsi="Times New Roman"/>
        </w:rPr>
        <w:t xml:space="preserve"> </w:t>
      </w:r>
      <w:r w:rsidR="007961E0" w:rsidRPr="008E0525">
        <w:rPr>
          <w:rStyle w:val="a4"/>
          <w:rFonts w:ascii="Times New Roman" w:hAnsi="Times New Roman"/>
          <w:color w:val="000000"/>
          <w:bdr w:val="none" w:sz="0" w:space="0" w:color="auto" w:frame="1"/>
        </w:rPr>
        <w:t xml:space="preserve">Эффективность вакцинации составляет </w:t>
      </w:r>
      <w:r w:rsidR="00123C84" w:rsidRPr="008E0525">
        <w:rPr>
          <w:rFonts w:ascii="Times New Roman" w:hAnsi="Times New Roman"/>
          <w:color w:val="000000"/>
        </w:rPr>
        <w:t>93,2%.</w:t>
      </w:r>
    </w:p>
    <w:p w:rsidR="00E46845" w:rsidRPr="00625DBA" w:rsidRDefault="00E46845" w:rsidP="009E7D4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25DB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Какие противопоказания к вакцинации подростков</w:t>
      </w:r>
      <w:r w:rsidRPr="00625DBA">
        <w:rPr>
          <w:rFonts w:ascii="Times New Roman" w:hAnsi="Times New Roman"/>
          <w:b/>
          <w:i/>
          <w:color w:val="3A3A3A"/>
          <w:sz w:val="24"/>
          <w:szCs w:val="24"/>
          <w:u w:val="single"/>
        </w:rPr>
        <w:t xml:space="preserve"> против </w:t>
      </w:r>
      <w:r w:rsidRPr="00625DBA">
        <w:rPr>
          <w:rFonts w:ascii="Times New Roman" w:hAnsi="Times New Roman"/>
          <w:b/>
          <w:i/>
          <w:sz w:val="24"/>
          <w:szCs w:val="24"/>
          <w:u w:val="single"/>
        </w:rPr>
        <w:t xml:space="preserve">новой коронавирусной инфекцией </w:t>
      </w:r>
      <w:r w:rsidRPr="00625DBA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COVID</w:t>
      </w:r>
      <w:r w:rsidRPr="00625DBA">
        <w:rPr>
          <w:rFonts w:ascii="Times New Roman" w:hAnsi="Times New Roman"/>
          <w:b/>
          <w:i/>
          <w:sz w:val="24"/>
          <w:szCs w:val="24"/>
          <w:u w:val="single"/>
        </w:rPr>
        <w:t>-19?</w:t>
      </w:r>
      <w:r w:rsidRPr="00625DBA">
        <w:rPr>
          <w:rFonts w:ascii="Times New Roman" w:hAnsi="Times New Roman"/>
          <w:b/>
          <w:i/>
          <w:color w:val="3A3A3A"/>
          <w:sz w:val="24"/>
          <w:szCs w:val="24"/>
          <w:u w:val="single"/>
        </w:rPr>
        <w:t xml:space="preserve"> </w:t>
      </w:r>
    </w:p>
    <w:p w:rsidR="00123C84" w:rsidRPr="00CD29D8" w:rsidRDefault="0065739B" w:rsidP="00F8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Общие противопоказания</w:t>
      </w:r>
      <w:r w:rsidR="00123C84" w:rsidRPr="00CD29D8">
        <w:rPr>
          <w:b/>
          <w:color w:val="000000"/>
        </w:rPr>
        <w:t>:</w:t>
      </w:r>
    </w:p>
    <w:p w:rsidR="00123C84" w:rsidRPr="008E0525" w:rsidRDefault="00123C84" w:rsidP="005751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>- Гиперчувствительность к какому-либо компоненту вакцины или вакцине, содержащей аналогичные компоненты;</w:t>
      </w:r>
    </w:p>
    <w:p w:rsidR="00123C84" w:rsidRPr="008E0525" w:rsidRDefault="00123C84" w:rsidP="005751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>- тяжелые аллергические реакции в анамнезе;</w:t>
      </w:r>
    </w:p>
    <w:p w:rsidR="00123C84" w:rsidRPr="008E0525" w:rsidRDefault="00123C84" w:rsidP="005751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>- острые инфекционные и неинфекционные заболевания, обострение хронических заболеваний - вакцинацию проводят через 2-4 недели после выздоровления или наступления ремиссии. При нетяжелых ОРВИ, острых инфекционных заболеваниях ЖКТ - вакцинацию проводят после нормализации температуры;</w:t>
      </w:r>
    </w:p>
    <w:p w:rsidR="00123C84" w:rsidRPr="008E0525" w:rsidRDefault="00123C84" w:rsidP="005751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>- возраст до 12 лет.</w:t>
      </w:r>
    </w:p>
    <w:p w:rsidR="00123C84" w:rsidRPr="00CD29D8" w:rsidRDefault="00123C84" w:rsidP="00F83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D29D8">
        <w:rPr>
          <w:b/>
          <w:color w:val="000000"/>
        </w:rPr>
        <w:t>Противопоказания для введения компонента II:</w:t>
      </w:r>
    </w:p>
    <w:p w:rsidR="00FE3753" w:rsidRPr="008E0525" w:rsidRDefault="00123C84" w:rsidP="005751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 xml:space="preserve">- тяжелые поствакцинальные осложнения (анафилактический шок, тяжелые </w:t>
      </w:r>
      <w:proofErr w:type="spellStart"/>
      <w:r w:rsidRPr="008E0525">
        <w:rPr>
          <w:color w:val="000000"/>
          <w:sz w:val="22"/>
          <w:szCs w:val="22"/>
        </w:rPr>
        <w:t>генерализованные</w:t>
      </w:r>
      <w:proofErr w:type="spellEnd"/>
      <w:r w:rsidRPr="008E0525">
        <w:rPr>
          <w:color w:val="000000"/>
          <w:sz w:val="22"/>
          <w:szCs w:val="22"/>
        </w:rPr>
        <w:t xml:space="preserve"> аллергические реакции, судорожный синдром, температура тела выше 40°С и т.п.) на</w:t>
      </w:r>
      <w:r w:rsidR="00236343" w:rsidRPr="008E0525">
        <w:rPr>
          <w:color w:val="000000"/>
          <w:sz w:val="22"/>
          <w:szCs w:val="22"/>
        </w:rPr>
        <w:t xml:space="preserve"> введение компонента I вакцины.</w:t>
      </w:r>
    </w:p>
    <w:p w:rsidR="00B73B9C" w:rsidRPr="00F74282" w:rsidRDefault="004E6A75" w:rsidP="00F742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>При наличии хронических неинфекционных заболеваний, аутоиммунных заболеваний, злокачественных новообразований</w:t>
      </w:r>
      <w:r w:rsidR="00FE3753" w:rsidRPr="008E0525">
        <w:rPr>
          <w:color w:val="000000"/>
          <w:sz w:val="22"/>
          <w:szCs w:val="22"/>
        </w:rPr>
        <w:t>, вакцинация возможна при отсутствии обострения заболевания.</w:t>
      </w:r>
    </w:p>
    <w:p w:rsidR="00B44536" w:rsidRPr="007C48C0" w:rsidRDefault="007C48C0" w:rsidP="00123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u w:val="single"/>
        </w:rPr>
      </w:pPr>
      <w:r w:rsidRPr="007C48C0">
        <w:rPr>
          <w:b/>
          <w:i/>
          <w:color w:val="000000"/>
          <w:u w:val="single"/>
        </w:rPr>
        <w:t>Какие реакции могут быть после введения вакцины?</w:t>
      </w:r>
    </w:p>
    <w:p w:rsidR="00123C84" w:rsidRPr="008E0525" w:rsidRDefault="00070FA4" w:rsidP="00123C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>Реакция организма на введение вакцины может быть</w:t>
      </w:r>
      <w:r w:rsidR="00123C84" w:rsidRPr="008E0525">
        <w:rPr>
          <w:color w:val="000000"/>
          <w:sz w:val="22"/>
          <w:szCs w:val="22"/>
        </w:rPr>
        <w:t xml:space="preserve"> в первые-вторые сутки после вакцинации и </w:t>
      </w:r>
      <w:r w:rsidRPr="008E0525">
        <w:rPr>
          <w:color w:val="000000"/>
          <w:sz w:val="22"/>
          <w:szCs w:val="22"/>
        </w:rPr>
        <w:t>исчезае</w:t>
      </w:r>
      <w:r w:rsidR="00123C84" w:rsidRPr="008E0525">
        <w:rPr>
          <w:color w:val="000000"/>
          <w:sz w:val="22"/>
          <w:szCs w:val="22"/>
        </w:rPr>
        <w:t>т в течение 3-х последующих дней:</w:t>
      </w:r>
    </w:p>
    <w:p w:rsidR="00123C84" w:rsidRPr="008E0525" w:rsidRDefault="00123C84" w:rsidP="00F83A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>-</w:t>
      </w:r>
      <w:r w:rsidR="00070FA4" w:rsidRPr="008E0525">
        <w:rPr>
          <w:color w:val="000000"/>
          <w:sz w:val="22"/>
          <w:szCs w:val="22"/>
        </w:rPr>
        <w:t xml:space="preserve"> </w:t>
      </w:r>
      <w:r w:rsidRPr="008E0525">
        <w:rPr>
          <w:color w:val="000000"/>
          <w:sz w:val="22"/>
          <w:szCs w:val="22"/>
        </w:rPr>
        <w:t>непродолж</w:t>
      </w:r>
      <w:r w:rsidR="00EC123D" w:rsidRPr="008E0525">
        <w:rPr>
          <w:color w:val="000000"/>
          <w:sz w:val="22"/>
          <w:szCs w:val="22"/>
        </w:rPr>
        <w:t>ительный гриппоподобный синдром:</w:t>
      </w:r>
      <w:r w:rsidRPr="008E0525">
        <w:rPr>
          <w:color w:val="000000"/>
          <w:sz w:val="22"/>
          <w:szCs w:val="22"/>
        </w:rPr>
        <w:t xml:space="preserve"> </w:t>
      </w:r>
      <w:r w:rsidR="00EC123D" w:rsidRPr="008E0525">
        <w:rPr>
          <w:color w:val="000000"/>
          <w:sz w:val="22"/>
          <w:szCs w:val="22"/>
        </w:rPr>
        <w:t>озноб, повышение</w:t>
      </w:r>
      <w:r w:rsidRPr="008E0525">
        <w:rPr>
          <w:color w:val="000000"/>
          <w:sz w:val="22"/>
          <w:szCs w:val="22"/>
        </w:rPr>
        <w:t xml:space="preserve"> температуры тела, </w:t>
      </w:r>
      <w:r w:rsidR="00070FA4" w:rsidRPr="008E0525">
        <w:rPr>
          <w:color w:val="000000"/>
          <w:sz w:val="22"/>
          <w:szCs w:val="22"/>
        </w:rPr>
        <w:t>бол</w:t>
      </w:r>
      <w:r w:rsidR="00EC123D" w:rsidRPr="008E0525">
        <w:rPr>
          <w:color w:val="000000"/>
          <w:sz w:val="22"/>
          <w:szCs w:val="22"/>
        </w:rPr>
        <w:t>и в суставах и мышцах, слабость</w:t>
      </w:r>
      <w:r w:rsidR="0028100A" w:rsidRPr="008E0525">
        <w:rPr>
          <w:color w:val="000000"/>
          <w:sz w:val="22"/>
          <w:szCs w:val="22"/>
        </w:rPr>
        <w:t>ю,</w:t>
      </w:r>
      <w:r w:rsidR="00070FA4" w:rsidRPr="008E0525">
        <w:rPr>
          <w:color w:val="000000"/>
          <w:sz w:val="22"/>
          <w:szCs w:val="22"/>
        </w:rPr>
        <w:t xml:space="preserve"> </w:t>
      </w:r>
      <w:r w:rsidR="0028100A" w:rsidRPr="008E0525">
        <w:rPr>
          <w:color w:val="000000"/>
          <w:sz w:val="22"/>
          <w:szCs w:val="22"/>
        </w:rPr>
        <w:t>общим</w:t>
      </w:r>
      <w:r w:rsidRPr="008E0525">
        <w:rPr>
          <w:color w:val="000000"/>
          <w:sz w:val="22"/>
          <w:szCs w:val="22"/>
        </w:rPr>
        <w:t xml:space="preserve"> недомогани</w:t>
      </w:r>
      <w:r w:rsidR="00AC369E" w:rsidRPr="008E0525">
        <w:rPr>
          <w:color w:val="000000"/>
          <w:sz w:val="22"/>
          <w:szCs w:val="22"/>
        </w:rPr>
        <w:t>е</w:t>
      </w:r>
      <w:r w:rsidR="0028100A" w:rsidRPr="008E0525">
        <w:rPr>
          <w:color w:val="000000"/>
          <w:sz w:val="22"/>
          <w:szCs w:val="22"/>
        </w:rPr>
        <w:t>м,</w:t>
      </w:r>
      <w:r w:rsidR="00AC369E" w:rsidRPr="008E0525">
        <w:rPr>
          <w:color w:val="000000"/>
          <w:sz w:val="22"/>
          <w:szCs w:val="22"/>
        </w:rPr>
        <w:t xml:space="preserve"> утомляемость</w:t>
      </w:r>
      <w:r w:rsidR="0028100A" w:rsidRPr="008E0525">
        <w:rPr>
          <w:color w:val="000000"/>
          <w:sz w:val="22"/>
          <w:szCs w:val="22"/>
        </w:rPr>
        <w:t>ю, головной болью;</w:t>
      </w:r>
    </w:p>
    <w:p w:rsidR="00123C84" w:rsidRPr="008E0525" w:rsidRDefault="00123C84" w:rsidP="00F83A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 xml:space="preserve">- </w:t>
      </w:r>
      <w:r w:rsidR="00EC123D" w:rsidRPr="008E0525">
        <w:rPr>
          <w:color w:val="000000"/>
          <w:sz w:val="22"/>
          <w:szCs w:val="22"/>
        </w:rPr>
        <w:t>местные реакции</w:t>
      </w:r>
      <w:r w:rsidR="0028100A" w:rsidRPr="008E0525">
        <w:rPr>
          <w:color w:val="000000"/>
          <w:sz w:val="22"/>
          <w:szCs w:val="22"/>
        </w:rPr>
        <w:t>:</w:t>
      </w:r>
      <w:r w:rsidR="00EC123D" w:rsidRPr="008E0525">
        <w:rPr>
          <w:color w:val="000000"/>
          <w:sz w:val="22"/>
          <w:szCs w:val="22"/>
        </w:rPr>
        <w:t xml:space="preserve"> </w:t>
      </w:r>
      <w:r w:rsidRPr="008E0525">
        <w:rPr>
          <w:color w:val="000000"/>
          <w:sz w:val="22"/>
          <w:szCs w:val="22"/>
        </w:rPr>
        <w:t>болезненность в месте инъекции, гиперемия, отечность.</w:t>
      </w:r>
    </w:p>
    <w:p w:rsidR="00F74282" w:rsidRPr="002B14AC" w:rsidRDefault="00AC4057" w:rsidP="002B14A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E0525">
        <w:rPr>
          <w:color w:val="000000"/>
          <w:sz w:val="22"/>
          <w:szCs w:val="22"/>
        </w:rPr>
        <w:t>При наличии хронических заболеваний, аллерги</w:t>
      </w:r>
      <w:r w:rsidR="00D37A09" w:rsidRPr="008E0525">
        <w:rPr>
          <w:color w:val="000000"/>
          <w:sz w:val="22"/>
          <w:szCs w:val="22"/>
        </w:rPr>
        <w:t>ческих реакций в прошлом, а так</w:t>
      </w:r>
      <w:r w:rsidRPr="008E0525">
        <w:rPr>
          <w:color w:val="000000"/>
          <w:sz w:val="22"/>
          <w:szCs w:val="22"/>
        </w:rPr>
        <w:t xml:space="preserve">же </w:t>
      </w:r>
      <w:r w:rsidR="00015DFF" w:rsidRPr="008E0525">
        <w:rPr>
          <w:color w:val="000000"/>
          <w:sz w:val="22"/>
          <w:szCs w:val="22"/>
        </w:rPr>
        <w:t>возникновении</w:t>
      </w:r>
      <w:r w:rsidR="007468ED" w:rsidRPr="008E0525">
        <w:rPr>
          <w:color w:val="000000"/>
          <w:sz w:val="22"/>
          <w:szCs w:val="22"/>
        </w:rPr>
        <w:t xml:space="preserve"> реакции на прививку, </w:t>
      </w:r>
      <w:r w:rsidR="005D3D9B" w:rsidRPr="008E0525">
        <w:rPr>
          <w:color w:val="000000"/>
          <w:sz w:val="22"/>
          <w:szCs w:val="22"/>
        </w:rPr>
        <w:t>врач может назначить</w:t>
      </w:r>
      <w:r w:rsidR="00394A8D" w:rsidRPr="008E0525">
        <w:rPr>
          <w:color w:val="000000"/>
          <w:sz w:val="22"/>
          <w:szCs w:val="22"/>
        </w:rPr>
        <w:t xml:space="preserve"> антигистаминные</w:t>
      </w:r>
      <w:r w:rsidR="00BF754B" w:rsidRPr="008E0525">
        <w:rPr>
          <w:color w:val="000000"/>
          <w:sz w:val="22"/>
          <w:szCs w:val="22"/>
        </w:rPr>
        <w:t xml:space="preserve"> препараты</w:t>
      </w:r>
      <w:r w:rsidR="005D3D9B" w:rsidRPr="008E0525">
        <w:rPr>
          <w:color w:val="000000"/>
          <w:sz w:val="22"/>
          <w:szCs w:val="22"/>
        </w:rPr>
        <w:t xml:space="preserve"> </w:t>
      </w:r>
      <w:r w:rsidR="00BF754B" w:rsidRPr="008E0525">
        <w:rPr>
          <w:color w:val="000000"/>
          <w:sz w:val="22"/>
          <w:szCs w:val="22"/>
        </w:rPr>
        <w:t xml:space="preserve">и </w:t>
      </w:r>
      <w:r w:rsidR="005D3D9B" w:rsidRPr="008E0525">
        <w:rPr>
          <w:color w:val="000000"/>
          <w:sz w:val="22"/>
          <w:szCs w:val="22"/>
        </w:rPr>
        <w:t>не</w:t>
      </w:r>
      <w:r w:rsidR="00394A8D" w:rsidRPr="008E0525">
        <w:rPr>
          <w:color w:val="000000"/>
          <w:sz w:val="22"/>
          <w:szCs w:val="22"/>
        </w:rPr>
        <w:t>стероидные противовоспалительные</w:t>
      </w:r>
      <w:r w:rsidR="005D3D9B" w:rsidRPr="008E0525">
        <w:rPr>
          <w:color w:val="000000"/>
          <w:sz w:val="22"/>
          <w:szCs w:val="22"/>
        </w:rPr>
        <w:t xml:space="preserve"> </w:t>
      </w:r>
      <w:r w:rsidR="00123C84" w:rsidRPr="008E0525">
        <w:rPr>
          <w:color w:val="000000"/>
          <w:sz w:val="22"/>
          <w:szCs w:val="22"/>
        </w:rPr>
        <w:t>средств</w:t>
      </w:r>
      <w:r w:rsidR="00394A8D" w:rsidRPr="008E0525">
        <w:rPr>
          <w:color w:val="000000"/>
          <w:sz w:val="22"/>
          <w:szCs w:val="22"/>
        </w:rPr>
        <w:t>а</w:t>
      </w:r>
      <w:r w:rsidR="00123C84" w:rsidRPr="008E0525">
        <w:rPr>
          <w:color w:val="000000"/>
          <w:sz w:val="22"/>
          <w:szCs w:val="22"/>
        </w:rPr>
        <w:t xml:space="preserve"> (НПВС)</w:t>
      </w:r>
      <w:r w:rsidR="00D77CF0" w:rsidRPr="008E0525">
        <w:rPr>
          <w:color w:val="000000"/>
          <w:sz w:val="22"/>
          <w:szCs w:val="22"/>
        </w:rPr>
        <w:t>.</w:t>
      </w:r>
    </w:p>
    <w:p w:rsidR="008570F9" w:rsidRPr="008570F9" w:rsidRDefault="00123C84" w:rsidP="008570F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212529"/>
          <w:sz w:val="24"/>
          <w:szCs w:val="24"/>
        </w:rPr>
      </w:pPr>
      <w:r w:rsidRPr="002B14AC">
        <w:rPr>
          <w:rFonts w:ascii="Times New Roman" w:hAnsi="Times New Roman"/>
          <w:b/>
          <w:color w:val="212529"/>
          <w:sz w:val="24"/>
          <w:szCs w:val="24"/>
        </w:rPr>
        <w:t>Вакцинация снижает риск тяжелого течения болезни, особенно у детей с хроническими заболеваниями и пороками развития. Для таких пациентов риск тяжелого течения COVID-19 несоизмеримо выше, чем вероятность</w:t>
      </w:r>
      <w:r w:rsidR="00B73B9C" w:rsidRPr="002B14AC">
        <w:rPr>
          <w:rFonts w:ascii="Times New Roman" w:hAnsi="Times New Roman"/>
          <w:b/>
          <w:color w:val="212529"/>
          <w:sz w:val="24"/>
          <w:szCs w:val="24"/>
        </w:rPr>
        <w:t xml:space="preserve"> побочных реакций от вакцинации</w:t>
      </w:r>
    </w:p>
    <w:p w:rsidR="00BA36E1" w:rsidRDefault="00123C84" w:rsidP="00BA36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529"/>
          <w:sz w:val="32"/>
          <w:szCs w:val="32"/>
        </w:rPr>
      </w:pPr>
      <w:r w:rsidRPr="00F83AAC">
        <w:rPr>
          <w:rFonts w:ascii="Times New Roman" w:hAnsi="Times New Roman"/>
          <w:b/>
          <w:color w:val="212529"/>
          <w:sz w:val="32"/>
          <w:szCs w:val="32"/>
        </w:rPr>
        <w:t>Будьте здоровы!</w:t>
      </w:r>
    </w:p>
    <w:p w:rsidR="008570F9" w:rsidRDefault="008570F9" w:rsidP="00BA36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529"/>
          <w:sz w:val="32"/>
          <w:szCs w:val="32"/>
        </w:rPr>
      </w:pPr>
    </w:p>
    <w:p w:rsidR="00A36195" w:rsidRPr="00A2035C" w:rsidRDefault="00923094" w:rsidP="00A203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51515"/>
          <w:sz w:val="16"/>
          <w:szCs w:val="16"/>
        </w:rPr>
      </w:pPr>
      <w:r w:rsidRPr="00BA36E1">
        <w:rPr>
          <w:rFonts w:ascii="Times New Roman" w:hAnsi="Times New Roman"/>
          <w:color w:val="212529"/>
          <w:sz w:val="16"/>
          <w:szCs w:val="16"/>
        </w:rPr>
        <w:t>МЗ РФ инструкция по применению</w:t>
      </w:r>
      <w:r w:rsidR="003D33B3" w:rsidRPr="00BA36E1">
        <w:rPr>
          <w:rFonts w:ascii="Times New Roman" w:hAnsi="Times New Roman"/>
          <w:color w:val="212529"/>
          <w:sz w:val="16"/>
          <w:szCs w:val="16"/>
        </w:rPr>
        <w:t xml:space="preserve"> </w:t>
      </w:r>
      <w:r w:rsidR="003D33B3" w:rsidRPr="00BA36E1">
        <w:rPr>
          <w:rFonts w:ascii="Times New Roman" w:hAnsi="Times New Roman"/>
          <w:color w:val="151515"/>
          <w:sz w:val="16"/>
          <w:szCs w:val="16"/>
        </w:rPr>
        <w:t>Гам-КОВИД-</w:t>
      </w:r>
      <w:proofErr w:type="spellStart"/>
      <w:r w:rsidR="003D33B3" w:rsidRPr="00BA36E1">
        <w:rPr>
          <w:rFonts w:ascii="Times New Roman" w:hAnsi="Times New Roman"/>
          <w:color w:val="151515"/>
          <w:sz w:val="16"/>
          <w:szCs w:val="16"/>
        </w:rPr>
        <w:t>Вак</w:t>
      </w:r>
      <w:proofErr w:type="spellEnd"/>
      <w:r w:rsidR="003D33B3" w:rsidRPr="00BA36E1">
        <w:rPr>
          <w:rFonts w:ascii="Times New Roman" w:hAnsi="Times New Roman"/>
          <w:color w:val="151515"/>
          <w:sz w:val="16"/>
          <w:szCs w:val="16"/>
        </w:rPr>
        <w:t>-М Комбинированная векторная вакцина для профилактики коронавирусной инфекции, вызываемой вирусом SARS-СoV-2</w:t>
      </w:r>
    </w:p>
    <w:sectPr w:rsidR="00A36195" w:rsidRPr="00A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84"/>
    <w:rsid w:val="00015DFF"/>
    <w:rsid w:val="00070FA4"/>
    <w:rsid w:val="00123C84"/>
    <w:rsid w:val="001461FA"/>
    <w:rsid w:val="00236343"/>
    <w:rsid w:val="0028100A"/>
    <w:rsid w:val="002B14AC"/>
    <w:rsid w:val="00394A8D"/>
    <w:rsid w:val="003D33B3"/>
    <w:rsid w:val="00422F08"/>
    <w:rsid w:val="004E6A75"/>
    <w:rsid w:val="00562483"/>
    <w:rsid w:val="00575139"/>
    <w:rsid w:val="005D3D9B"/>
    <w:rsid w:val="00625DBA"/>
    <w:rsid w:val="0064010E"/>
    <w:rsid w:val="0065739B"/>
    <w:rsid w:val="00666B03"/>
    <w:rsid w:val="00704F0E"/>
    <w:rsid w:val="00721D7C"/>
    <w:rsid w:val="0074007C"/>
    <w:rsid w:val="007409A7"/>
    <w:rsid w:val="007468ED"/>
    <w:rsid w:val="007961E0"/>
    <w:rsid w:val="007C48C0"/>
    <w:rsid w:val="008570F9"/>
    <w:rsid w:val="008E0525"/>
    <w:rsid w:val="00923094"/>
    <w:rsid w:val="009E7D4E"/>
    <w:rsid w:val="009F02A5"/>
    <w:rsid w:val="00A14075"/>
    <w:rsid w:val="00A2035C"/>
    <w:rsid w:val="00A36195"/>
    <w:rsid w:val="00AC369E"/>
    <w:rsid w:val="00AC4057"/>
    <w:rsid w:val="00B437A1"/>
    <w:rsid w:val="00B44536"/>
    <w:rsid w:val="00B73B9C"/>
    <w:rsid w:val="00BA36E1"/>
    <w:rsid w:val="00BA6154"/>
    <w:rsid w:val="00BF6A1B"/>
    <w:rsid w:val="00BF754B"/>
    <w:rsid w:val="00C25C3F"/>
    <w:rsid w:val="00D36A94"/>
    <w:rsid w:val="00D37A09"/>
    <w:rsid w:val="00D7547B"/>
    <w:rsid w:val="00D77CF0"/>
    <w:rsid w:val="00DE5C8A"/>
    <w:rsid w:val="00E46845"/>
    <w:rsid w:val="00EC123D"/>
    <w:rsid w:val="00F508E8"/>
    <w:rsid w:val="00F74282"/>
    <w:rsid w:val="00F83AAC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1172"/>
  <w15:chartTrackingRefBased/>
  <w15:docId w15:val="{81538CF7-9A81-4D93-AA13-6B15174F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84"/>
    <w:rPr>
      <w:rFonts w:ascii="Calibri" w:eastAsia="DengXian" w:hAnsi="Calibri" w:cs="Times New Roman"/>
    </w:rPr>
  </w:style>
  <w:style w:type="paragraph" w:styleId="2">
    <w:name w:val="heading 2"/>
    <w:basedOn w:val="a"/>
    <w:link w:val="20"/>
    <w:uiPriority w:val="9"/>
    <w:qFormat/>
    <w:rsid w:val="003D3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123C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536"/>
    <w:rPr>
      <w:rFonts w:ascii="Segoe UI" w:eastAsia="DengXi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33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2022-02-01T03:33:00Z</cp:lastPrinted>
  <dcterms:created xsi:type="dcterms:W3CDTF">2022-01-28T06:03:00Z</dcterms:created>
  <dcterms:modified xsi:type="dcterms:W3CDTF">2022-02-01T03:38:00Z</dcterms:modified>
</cp:coreProperties>
</file>